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6DAB" w14:textId="77777777" w:rsidR="00B55DAD" w:rsidRDefault="00B55DAD" w:rsidP="00B55DAD">
      <w:pPr>
        <w:jc w:val="right"/>
        <w:rPr>
          <w:rFonts w:ascii="Cambria" w:hAnsi="Cambria"/>
        </w:rPr>
      </w:pPr>
    </w:p>
    <w:p w14:paraId="36973594" w14:textId="77777777"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14:paraId="61EF3D5D" w14:textId="77777777" w:rsidR="00B55DAD" w:rsidRDefault="00B55DAD" w:rsidP="00B55DAD">
      <w:pPr>
        <w:spacing w:before="120"/>
        <w:jc w:val="center"/>
        <w:rPr>
          <w:rFonts w:ascii="Cambria" w:hAnsi="Cambria" w:cs="Arial"/>
          <w:b/>
          <w:bCs/>
        </w:rPr>
      </w:pPr>
    </w:p>
    <w:p w14:paraId="32120761" w14:textId="77777777" w:rsidR="00E22C5A" w:rsidRDefault="00E22C5A" w:rsidP="00E22C5A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IDENTYFIKATOR POSTĘPOWANIA GENEROWANY PRZEZ MINIPORTAL</w:t>
      </w:r>
    </w:p>
    <w:p w14:paraId="78B1F1F8" w14:textId="77777777" w:rsidR="00E22C5A" w:rsidRDefault="00E22C5A" w:rsidP="00E22C5A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>
        <w:rPr>
          <w:rFonts w:ascii="Cambria" w:hAnsi="Cambria" w:cs="Arial"/>
          <w:b/>
          <w:bCs/>
        </w:rPr>
        <w:br/>
      </w:r>
    </w:p>
    <w:p w14:paraId="5D9CC036" w14:textId="77777777" w:rsidR="008A0701" w:rsidRPr="008A0701" w:rsidRDefault="008A0701" w:rsidP="008A0701">
      <w:pPr>
        <w:rPr>
          <w:rFonts w:ascii="Cambria" w:hAnsi="Cambria"/>
          <w:b/>
          <w:sz w:val="24"/>
          <w:szCs w:val="24"/>
        </w:rPr>
      </w:pPr>
    </w:p>
    <w:p w14:paraId="6186C10A" w14:textId="4F672F95" w:rsidR="008A0701" w:rsidRPr="00941268" w:rsidRDefault="008A0701" w:rsidP="00941268">
      <w:pPr>
        <w:spacing w:before="120"/>
        <w:jc w:val="both"/>
        <w:rPr>
          <w:rFonts w:ascii="Cambria" w:hAnsi="Cambria" w:cs="Arial"/>
          <w:b/>
          <w:i/>
        </w:rPr>
      </w:pPr>
      <w:r w:rsidRPr="008A0701">
        <w:rPr>
          <w:rFonts w:ascii="Cambria" w:hAnsi="Cambria"/>
          <w:sz w:val="24"/>
          <w:szCs w:val="24"/>
        </w:rPr>
        <w:t xml:space="preserve">Nadleśnictwo </w:t>
      </w:r>
      <w:r w:rsidR="00F64799">
        <w:rPr>
          <w:rFonts w:ascii="Cambria" w:hAnsi="Cambria"/>
          <w:sz w:val="24"/>
          <w:szCs w:val="24"/>
        </w:rPr>
        <w:t>Strzelce</w:t>
      </w:r>
      <w:r w:rsidRPr="008A0701">
        <w:rPr>
          <w:rFonts w:ascii="Cambria" w:hAnsi="Cambria"/>
          <w:sz w:val="24"/>
          <w:szCs w:val="24"/>
        </w:rPr>
        <w:t xml:space="preserve"> jako Zamawiający informuje</w:t>
      </w:r>
      <w:r w:rsidR="006738F9">
        <w:rPr>
          <w:rFonts w:ascii="Cambria" w:hAnsi="Cambria"/>
          <w:sz w:val="24"/>
          <w:szCs w:val="24"/>
        </w:rPr>
        <w:t>,</w:t>
      </w:r>
      <w:r w:rsidRPr="008A0701">
        <w:rPr>
          <w:rFonts w:ascii="Cambria" w:hAnsi="Cambria"/>
          <w:sz w:val="24"/>
          <w:szCs w:val="24"/>
        </w:rPr>
        <w:t xml:space="preserve"> że w postępowaniu prowadzonym w trybie </w:t>
      </w:r>
      <w:r w:rsidR="006738F9">
        <w:rPr>
          <w:rFonts w:ascii="Cambria" w:hAnsi="Cambria"/>
          <w:sz w:val="24"/>
          <w:szCs w:val="24"/>
        </w:rPr>
        <w:t>podstawowym bez negocjacji (wariant 1)</w:t>
      </w:r>
      <w:r w:rsidRPr="008A0701">
        <w:rPr>
          <w:rFonts w:ascii="Cambria" w:hAnsi="Cambria"/>
          <w:sz w:val="24"/>
          <w:szCs w:val="24"/>
        </w:rPr>
        <w:t xml:space="preserve"> p.n.:</w:t>
      </w:r>
      <w:r w:rsidRPr="008A0701">
        <w:t xml:space="preserve"> </w:t>
      </w:r>
      <w:r w:rsidR="00941268" w:rsidRPr="00F505E3">
        <w:rPr>
          <w:rFonts w:ascii="Cambria" w:hAnsi="Cambria" w:cs="Arial"/>
          <w:b/>
          <w:i/>
        </w:rPr>
        <w:t>„</w:t>
      </w:r>
      <w:r w:rsidR="00941268">
        <w:rPr>
          <w:rFonts w:ascii="Cambria" w:hAnsi="Cambria" w:cs="Arial"/>
          <w:b/>
          <w:i/>
        </w:rPr>
        <w:t xml:space="preserve">Dostawa </w:t>
      </w:r>
      <w:r w:rsidR="00F64799">
        <w:rPr>
          <w:rFonts w:ascii="Cambria" w:hAnsi="Cambria" w:cs="Arial"/>
          <w:b/>
          <w:i/>
        </w:rPr>
        <w:t>umundurowania leśnika oraz środków ochrony indywidualnej odzieży i obuwia roboczego dla pracowników Nadleśnictwa Strzelce w 2022 roku</w:t>
      </w:r>
      <w:r w:rsidR="00941268">
        <w:rPr>
          <w:rFonts w:ascii="Cambria" w:hAnsi="Cambria" w:cs="Arial"/>
          <w:b/>
          <w:i/>
        </w:rPr>
        <w:t xml:space="preserve"> "</w:t>
      </w:r>
      <w:r w:rsidR="006738F9">
        <w:rPr>
          <w:rFonts w:ascii="Cambria" w:hAnsi="Cambria" w:cs="Arial"/>
          <w:b/>
        </w:rPr>
        <w:t xml:space="preserve"> </w:t>
      </w:r>
      <w:r w:rsidRPr="008A0701">
        <w:rPr>
          <w:rFonts w:ascii="Cambria" w:hAnsi="Cambria"/>
          <w:sz w:val="24"/>
          <w:szCs w:val="24"/>
        </w:rPr>
        <w:t xml:space="preserve">numer referencyjny </w:t>
      </w:r>
      <w:r w:rsidR="00941268">
        <w:rPr>
          <w:rFonts w:ascii="Cambria" w:hAnsi="Cambria"/>
          <w:sz w:val="24"/>
          <w:szCs w:val="24"/>
        </w:rPr>
        <w:t>S.270.</w:t>
      </w:r>
      <w:r w:rsidR="00F64799">
        <w:rPr>
          <w:rFonts w:ascii="Cambria" w:hAnsi="Cambria"/>
          <w:sz w:val="24"/>
          <w:szCs w:val="24"/>
        </w:rPr>
        <w:t>3</w:t>
      </w:r>
      <w:r w:rsidR="00941268">
        <w:rPr>
          <w:rFonts w:ascii="Cambria" w:hAnsi="Cambria"/>
          <w:sz w:val="24"/>
          <w:szCs w:val="24"/>
        </w:rPr>
        <w:t>.2022</w:t>
      </w:r>
      <w:r w:rsidRPr="008A0701">
        <w:rPr>
          <w:rFonts w:ascii="Cambria" w:hAnsi="Cambria"/>
          <w:sz w:val="24"/>
          <w:szCs w:val="24"/>
        </w:rPr>
        <w:t xml:space="preserve"> identyfikator postępowania nadany przez </w:t>
      </w:r>
      <w:proofErr w:type="spellStart"/>
      <w:r w:rsidRPr="008A0701">
        <w:rPr>
          <w:rFonts w:ascii="Cambria" w:hAnsi="Cambria"/>
          <w:sz w:val="24"/>
          <w:szCs w:val="24"/>
        </w:rPr>
        <w:t>miniPort</w:t>
      </w:r>
      <w:r>
        <w:rPr>
          <w:rFonts w:ascii="Cambria" w:hAnsi="Cambria"/>
          <w:sz w:val="24"/>
          <w:szCs w:val="24"/>
        </w:rPr>
        <w:t>al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hyperlink r:id="rId4" w:history="1">
        <w:r w:rsidRPr="001C1C8C">
          <w:rPr>
            <w:rStyle w:val="Hipercze"/>
            <w:rFonts w:ascii="Cambria" w:hAnsi="Cambria"/>
            <w:sz w:val="24"/>
            <w:szCs w:val="24"/>
          </w:rPr>
          <w:t>https://miniportal.uzp.gov.pl/</w:t>
        </w:r>
      </w:hyperlink>
      <w:r>
        <w:rPr>
          <w:rFonts w:ascii="Cambria" w:hAnsi="Cambria"/>
          <w:sz w:val="24"/>
          <w:szCs w:val="24"/>
        </w:rPr>
        <w:t xml:space="preserve"> )</w:t>
      </w:r>
      <w:r w:rsidR="00F7653C">
        <w:rPr>
          <w:rFonts w:ascii="Cambria" w:hAnsi="Cambria"/>
          <w:sz w:val="24"/>
          <w:szCs w:val="24"/>
        </w:rPr>
        <w:t xml:space="preserve"> to:</w:t>
      </w:r>
    </w:p>
    <w:p w14:paraId="09A88C48" w14:textId="210BB108" w:rsidR="00B46A1C" w:rsidRDefault="00C111BF" w:rsidP="00941268">
      <w:pPr>
        <w:rPr>
          <w:rFonts w:ascii="Cambria" w:hAnsi="Cambria"/>
          <w:sz w:val="24"/>
          <w:szCs w:val="24"/>
        </w:rPr>
      </w:pPr>
      <w:r>
        <w:t xml:space="preserve"> </w:t>
      </w:r>
      <w:r w:rsidR="00C82A9F" w:rsidRPr="00C82A9F">
        <w:t xml:space="preserve"> </w:t>
      </w:r>
      <w:r w:rsidR="00C82A9F">
        <w:t>9c051b94-e6ae-41f4-a0c6-69c923629ac3</w:t>
      </w:r>
    </w:p>
    <w:p w14:paraId="221A4BFF" w14:textId="77777777" w:rsidR="008A0701" w:rsidRPr="00A404EE" w:rsidRDefault="008A0701" w:rsidP="008A0701">
      <w:pPr>
        <w:jc w:val="both"/>
        <w:rPr>
          <w:rFonts w:ascii="Cambria" w:hAnsi="Cambria" w:cs="Arial"/>
        </w:rPr>
      </w:pPr>
      <w:r w:rsidRPr="008A0701">
        <w:rPr>
          <w:rFonts w:ascii="Cambria" w:hAnsi="Cambria"/>
          <w:sz w:val="24"/>
          <w:szCs w:val="24"/>
        </w:rPr>
        <w:t xml:space="preserve">Skrzynka </w:t>
      </w:r>
      <w:proofErr w:type="spellStart"/>
      <w:r w:rsidRPr="008A0701">
        <w:rPr>
          <w:rFonts w:ascii="Cambria" w:hAnsi="Cambria"/>
          <w:sz w:val="24"/>
          <w:szCs w:val="24"/>
        </w:rPr>
        <w:t>ePUAP</w:t>
      </w:r>
      <w:proofErr w:type="spellEnd"/>
      <w:r>
        <w:rPr>
          <w:rFonts w:ascii="Cambria" w:hAnsi="Cambria"/>
          <w:sz w:val="24"/>
          <w:szCs w:val="24"/>
        </w:rPr>
        <w:t>:</w:t>
      </w:r>
      <w:r w:rsidRPr="008A070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    </w:t>
      </w:r>
      <w:r w:rsidRPr="00B27125">
        <w:rPr>
          <w:rFonts w:ascii="Cambria" w:hAnsi="Cambria" w:cs="Arial"/>
        </w:rPr>
        <w:t>/pgl_lp_05</w:t>
      </w:r>
      <w:r>
        <w:rPr>
          <w:rFonts w:ascii="Cambria" w:hAnsi="Cambria" w:cs="Arial"/>
        </w:rPr>
        <w:t>21</w:t>
      </w:r>
      <w:r w:rsidRPr="00B27125">
        <w:rPr>
          <w:rFonts w:ascii="Cambria" w:hAnsi="Cambria" w:cs="Arial"/>
        </w:rPr>
        <w:t>/</w:t>
      </w:r>
      <w:proofErr w:type="spellStart"/>
      <w:r w:rsidRPr="00B27125">
        <w:rPr>
          <w:rFonts w:ascii="Cambria" w:hAnsi="Cambria" w:cs="Arial"/>
        </w:rPr>
        <w:t>SkrytkaESP</w:t>
      </w:r>
      <w:proofErr w:type="spellEnd"/>
    </w:p>
    <w:p w14:paraId="65E2450F" w14:textId="13288CA6" w:rsidR="006738F9" w:rsidRPr="006738F9" w:rsidRDefault="008D258F" w:rsidP="006738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mbria" w:hAnsi="Cambria"/>
        </w:rPr>
        <w:t xml:space="preserve">Ogłoszenie o zamówieniu w bazie </w:t>
      </w:r>
      <w:r w:rsidR="006738F9">
        <w:rPr>
          <w:rFonts w:ascii="Cambria" w:hAnsi="Cambria"/>
        </w:rPr>
        <w:t>BZP</w:t>
      </w:r>
      <w:r w:rsidR="006D0BE5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="009A7D60">
        <w:rPr>
          <w:rFonts w:ascii="Cambria" w:hAnsi="Cambria"/>
          <w:b/>
          <w:bCs/>
          <w:lang w:eastAsia="pl-PL"/>
        </w:rPr>
        <w:t xml:space="preserve"> </w:t>
      </w:r>
      <w:r w:rsidR="00751750" w:rsidRPr="00C32997">
        <w:rPr>
          <w:rFonts w:ascii="Cambria" w:hAnsi="Cambria"/>
          <w:b/>
        </w:rPr>
        <w:t xml:space="preserve"> </w:t>
      </w:r>
      <w:r w:rsidR="006738F9">
        <w:rPr>
          <w:b/>
          <w:bCs/>
          <w:sz w:val="20"/>
          <w:szCs w:val="20"/>
        </w:rPr>
        <w:t xml:space="preserve"> </w:t>
      </w:r>
      <w:r w:rsidR="006738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2983">
        <w:t xml:space="preserve">Ogłoszenie nr </w:t>
      </w:r>
      <w:r w:rsidR="00B90017">
        <w:t>2022/BZP 000</w:t>
      </w:r>
      <w:r w:rsidR="00F64799">
        <w:t>92292</w:t>
      </w:r>
      <w:r w:rsidR="00B90017">
        <w:t xml:space="preserve">/01 </w:t>
      </w:r>
      <w:r w:rsidR="00AA2983">
        <w:t xml:space="preserve">z dnia </w:t>
      </w:r>
      <w:r w:rsidR="00F64799">
        <w:t>21</w:t>
      </w:r>
      <w:r w:rsidR="00B90017">
        <w:t>.03.2022r</w:t>
      </w:r>
      <w:r w:rsidR="006738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803EF8" w14:textId="77777777" w:rsidR="00706671" w:rsidRPr="00706671" w:rsidRDefault="00706671" w:rsidP="006738F9">
      <w:pPr>
        <w:pStyle w:val="Default"/>
        <w:rPr>
          <w:sz w:val="20"/>
          <w:szCs w:val="20"/>
        </w:rPr>
      </w:pPr>
    </w:p>
    <w:p w14:paraId="36FC86DD" w14:textId="77777777" w:rsidR="00706671" w:rsidRPr="00706671" w:rsidRDefault="00706671" w:rsidP="00706671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Liberation Sans"/>
          <w:color w:val="000000"/>
          <w:sz w:val="20"/>
          <w:szCs w:val="20"/>
        </w:rPr>
      </w:pPr>
    </w:p>
    <w:p w14:paraId="10CE8CCD" w14:textId="77777777" w:rsidR="008A0701" w:rsidRPr="008A0701" w:rsidRDefault="00706671" w:rsidP="00706671">
      <w:pPr>
        <w:pStyle w:val="Default"/>
        <w:rPr>
          <w:rFonts w:ascii="Cambria" w:hAnsi="Cambria"/>
        </w:rPr>
      </w:pPr>
      <w:r>
        <w:rPr>
          <w:b/>
          <w:bCs/>
          <w:sz w:val="20"/>
          <w:szCs w:val="20"/>
        </w:rPr>
        <w:t xml:space="preserve"> </w:t>
      </w:r>
    </w:p>
    <w:sectPr w:rsidR="008A0701" w:rsidRPr="008A0701" w:rsidSect="00F7653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AD"/>
    <w:rsid w:val="001E670E"/>
    <w:rsid w:val="00265E59"/>
    <w:rsid w:val="002D6014"/>
    <w:rsid w:val="004173FB"/>
    <w:rsid w:val="0043275D"/>
    <w:rsid w:val="00470225"/>
    <w:rsid w:val="004A3BD9"/>
    <w:rsid w:val="00661664"/>
    <w:rsid w:val="006738F9"/>
    <w:rsid w:val="00674E79"/>
    <w:rsid w:val="00683BA0"/>
    <w:rsid w:val="006D0BE5"/>
    <w:rsid w:val="00706671"/>
    <w:rsid w:val="00751750"/>
    <w:rsid w:val="00765A63"/>
    <w:rsid w:val="008A0701"/>
    <w:rsid w:val="008B270B"/>
    <w:rsid w:val="008D258F"/>
    <w:rsid w:val="00941268"/>
    <w:rsid w:val="00980808"/>
    <w:rsid w:val="009A7D60"/>
    <w:rsid w:val="00A02F5C"/>
    <w:rsid w:val="00AA2983"/>
    <w:rsid w:val="00AB1BDA"/>
    <w:rsid w:val="00B46A1C"/>
    <w:rsid w:val="00B55DAD"/>
    <w:rsid w:val="00B90017"/>
    <w:rsid w:val="00C111BF"/>
    <w:rsid w:val="00C82A9F"/>
    <w:rsid w:val="00D93791"/>
    <w:rsid w:val="00E22C5A"/>
    <w:rsid w:val="00EA5D8E"/>
    <w:rsid w:val="00F64799"/>
    <w:rsid w:val="00F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CCF5"/>
  <w15:docId w15:val="{5803DD67-6EB4-4938-AAE4-3778D7D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0701"/>
    <w:rPr>
      <w:color w:val="0563C1" w:themeColor="hyperlink"/>
      <w:u w:val="single"/>
    </w:rPr>
  </w:style>
  <w:style w:type="character" w:customStyle="1" w:styleId="width100prc">
    <w:name w:val="width100prc"/>
    <w:basedOn w:val="Domylnaczcionkaakapitu"/>
    <w:rsid w:val="00A02F5C"/>
  </w:style>
  <w:style w:type="paragraph" w:customStyle="1" w:styleId="Default">
    <w:name w:val="Default"/>
    <w:rsid w:val="00AB1BD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Andrzej Kozak</cp:lastModifiedBy>
  <cp:revision>2</cp:revision>
  <dcterms:created xsi:type="dcterms:W3CDTF">2022-03-21T11:20:00Z</dcterms:created>
  <dcterms:modified xsi:type="dcterms:W3CDTF">2022-03-21T11:20:00Z</dcterms:modified>
</cp:coreProperties>
</file>